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3BEC" w14:textId="77777777" w:rsidR="003D475A" w:rsidRDefault="003D475A" w:rsidP="006B174E">
      <w:pPr>
        <w:jc w:val="center"/>
        <w:rPr>
          <w:rFonts w:ascii="Segoe UI" w:hAnsi="Segoe UI" w:cs="Segoe UI"/>
          <w:b/>
          <w:bCs/>
        </w:rPr>
      </w:pPr>
    </w:p>
    <w:p w14:paraId="07AF5955" w14:textId="52FDEC3C" w:rsidR="003D475A" w:rsidRDefault="003D475A" w:rsidP="003D475A">
      <w:pPr>
        <w:jc w:val="center"/>
        <w:rPr>
          <w:rFonts w:ascii="Segoe UI" w:hAnsi="Segoe UI" w:cs="Segoe UI"/>
          <w:b/>
          <w:bCs/>
        </w:rPr>
      </w:pPr>
      <w:r>
        <w:rPr>
          <w:rFonts w:ascii="Segoe UI" w:hAnsi="Segoe UI" w:cs="Segoe UI"/>
          <w:b/>
          <w:bCs/>
          <w:noProof/>
        </w:rPr>
        <w:drawing>
          <wp:inline distT="0" distB="0" distL="0" distR="0" wp14:anchorId="725C8B9E" wp14:editId="37B28CA1">
            <wp:extent cx="5943612" cy="1828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p w14:paraId="33E0B925" w14:textId="77777777" w:rsidR="003D475A" w:rsidRDefault="003D475A" w:rsidP="003D475A">
      <w:pPr>
        <w:rPr>
          <w:rFonts w:ascii="Segoe UI" w:hAnsi="Segoe UI" w:cs="Segoe UI"/>
          <w:b/>
          <w:bCs/>
        </w:rPr>
      </w:pPr>
    </w:p>
    <w:p w14:paraId="41461BF6" w14:textId="2A44FE69" w:rsidR="006B174E" w:rsidRPr="003D475A" w:rsidRDefault="007F19E7" w:rsidP="006B174E">
      <w:pPr>
        <w:jc w:val="center"/>
        <w:rPr>
          <w:rFonts w:ascii="Segoe UI" w:eastAsia="Times New Roman" w:hAnsi="Segoe UI" w:cs="Segoe UI"/>
          <w:b/>
          <w:bCs/>
        </w:rPr>
      </w:pPr>
      <w:r w:rsidRPr="003D475A">
        <w:rPr>
          <w:rFonts w:ascii="Segoe UI" w:hAnsi="Segoe UI" w:cs="Segoe UI"/>
          <w:b/>
          <w:bCs/>
        </w:rPr>
        <w:t>“WEEK #</w:t>
      </w:r>
      <w:r w:rsidR="001F2561" w:rsidRPr="003D475A">
        <w:rPr>
          <w:rFonts w:ascii="Segoe UI" w:hAnsi="Segoe UI" w:cs="Segoe UI"/>
          <w:b/>
          <w:bCs/>
        </w:rPr>
        <w:t>6</w:t>
      </w:r>
      <w:r w:rsidRPr="003D475A">
        <w:rPr>
          <w:rFonts w:ascii="Segoe UI" w:hAnsi="Segoe UI" w:cs="Segoe UI"/>
          <w:b/>
          <w:bCs/>
        </w:rPr>
        <w:t xml:space="preserve"> </w:t>
      </w:r>
      <w:r w:rsidR="00AE5237" w:rsidRPr="003D475A">
        <w:rPr>
          <w:rFonts w:ascii="Segoe UI" w:hAnsi="Segoe UI" w:cs="Segoe UI"/>
          <w:b/>
          <w:bCs/>
        </w:rPr>
        <w:t>–</w:t>
      </w:r>
      <w:r w:rsidRPr="003D475A">
        <w:rPr>
          <w:rFonts w:ascii="Segoe UI" w:hAnsi="Segoe UI" w:cs="Segoe UI"/>
          <w:b/>
          <w:bCs/>
        </w:rPr>
        <w:t xml:space="preserve"> </w:t>
      </w:r>
      <w:r w:rsidR="00F23AAF" w:rsidRPr="003D475A">
        <w:rPr>
          <w:rFonts w:ascii="Segoe UI" w:eastAsia="Times New Roman" w:hAnsi="Segoe UI" w:cs="Segoe UI"/>
          <w:b/>
          <w:bCs/>
          <w:color w:val="000000"/>
          <w:shd w:val="clear" w:color="auto" w:fill="FFFFFF"/>
        </w:rPr>
        <w:t>RESISTANCE</w:t>
      </w:r>
      <w:r w:rsidRPr="003D475A">
        <w:rPr>
          <w:rFonts w:ascii="Segoe UI" w:hAnsi="Segoe UI" w:cs="Segoe UI"/>
          <w:b/>
          <w:bCs/>
        </w:rPr>
        <w:t>”</w:t>
      </w:r>
    </w:p>
    <w:p w14:paraId="39AB909F" w14:textId="77777777" w:rsidR="006B174E" w:rsidRPr="003D475A" w:rsidRDefault="006B174E" w:rsidP="006B174E">
      <w:pPr>
        <w:rPr>
          <w:rFonts w:ascii="Segoe UI" w:hAnsi="Segoe UI" w:cs="Segoe UI"/>
        </w:rPr>
      </w:pPr>
    </w:p>
    <w:p w14:paraId="05D7FEF4" w14:textId="4ADB4296" w:rsidR="006B174E" w:rsidRPr="003D475A" w:rsidRDefault="006B174E" w:rsidP="006B174E">
      <w:pPr>
        <w:rPr>
          <w:rFonts w:ascii="Segoe UI" w:hAnsi="Segoe UI" w:cs="Segoe UI"/>
        </w:rPr>
      </w:pPr>
      <w:r w:rsidRPr="003D475A">
        <w:rPr>
          <w:rFonts w:ascii="Segoe UI" w:hAnsi="Segoe UI" w:cs="Segoe UI"/>
        </w:rPr>
        <w:t xml:space="preserve">Preached: </w:t>
      </w:r>
      <w:r w:rsidRPr="003D475A">
        <w:rPr>
          <w:rFonts w:ascii="Segoe UI" w:hAnsi="Segoe UI" w:cs="Segoe UI"/>
        </w:rPr>
        <w:tab/>
      </w:r>
      <w:r w:rsidR="00D52797" w:rsidRPr="003D475A">
        <w:rPr>
          <w:rFonts w:ascii="Segoe UI" w:hAnsi="Segoe UI" w:cs="Segoe UI"/>
        </w:rPr>
        <w:t xml:space="preserve">October </w:t>
      </w:r>
      <w:r w:rsidR="00F23AAF" w:rsidRPr="003D475A">
        <w:rPr>
          <w:rFonts w:ascii="Segoe UI" w:hAnsi="Segoe UI" w:cs="Segoe UI"/>
        </w:rPr>
        <w:t>16</w:t>
      </w:r>
      <w:r w:rsidRPr="003D475A">
        <w:rPr>
          <w:rFonts w:ascii="Segoe UI" w:hAnsi="Segoe UI" w:cs="Segoe UI"/>
        </w:rPr>
        <w:t>, 202</w:t>
      </w:r>
      <w:r w:rsidR="000467A4" w:rsidRPr="003D475A">
        <w:rPr>
          <w:rFonts w:ascii="Segoe UI" w:hAnsi="Segoe UI" w:cs="Segoe UI"/>
        </w:rPr>
        <w:t>2</w:t>
      </w:r>
    </w:p>
    <w:p w14:paraId="3369B913" w14:textId="4095546B" w:rsidR="00544C0A" w:rsidRPr="003D475A" w:rsidRDefault="00544C0A" w:rsidP="006B174E">
      <w:pPr>
        <w:rPr>
          <w:rFonts w:ascii="Segoe UI" w:hAnsi="Segoe UI" w:cs="Segoe UI"/>
        </w:rPr>
      </w:pPr>
      <w:r w:rsidRPr="003D475A">
        <w:rPr>
          <w:rFonts w:ascii="Segoe UI" w:hAnsi="Segoe UI" w:cs="Segoe UI"/>
        </w:rPr>
        <w:t>Preacher:</w:t>
      </w:r>
      <w:r w:rsidRPr="003D475A">
        <w:rPr>
          <w:rFonts w:ascii="Segoe UI" w:hAnsi="Segoe UI" w:cs="Segoe UI"/>
        </w:rPr>
        <w:tab/>
        <w:t>Keenan Barber</w:t>
      </w:r>
    </w:p>
    <w:p w14:paraId="5E6C6A27" w14:textId="57C9CFF5" w:rsidR="00CD1DBD" w:rsidRPr="003D475A" w:rsidRDefault="00CD1DBD" w:rsidP="006B174E">
      <w:pPr>
        <w:rPr>
          <w:rFonts w:ascii="Segoe UI" w:hAnsi="Segoe UI" w:cs="Segoe UI"/>
        </w:rPr>
      </w:pPr>
      <w:r w:rsidRPr="003D475A">
        <w:rPr>
          <w:rFonts w:ascii="Segoe UI" w:hAnsi="Segoe UI" w:cs="Segoe UI"/>
        </w:rPr>
        <w:t>Series:</w:t>
      </w:r>
      <w:r w:rsidRPr="003D475A">
        <w:rPr>
          <w:rFonts w:ascii="Segoe UI" w:hAnsi="Segoe UI" w:cs="Segoe UI"/>
        </w:rPr>
        <w:tab/>
      </w:r>
      <w:r w:rsidR="003D475A">
        <w:rPr>
          <w:rFonts w:ascii="Segoe UI" w:hAnsi="Segoe UI" w:cs="Segoe UI"/>
        </w:rPr>
        <w:tab/>
      </w:r>
      <w:r w:rsidRPr="003D475A">
        <w:rPr>
          <w:rFonts w:ascii="Segoe UI" w:hAnsi="Segoe UI" w:cs="Segoe UI"/>
        </w:rPr>
        <w:t>“</w:t>
      </w:r>
      <w:r w:rsidR="000467A4" w:rsidRPr="003D475A">
        <w:rPr>
          <w:rFonts w:ascii="Segoe UI" w:hAnsi="Segoe UI" w:cs="Segoe UI"/>
        </w:rPr>
        <w:t>Growing Pains</w:t>
      </w:r>
      <w:r w:rsidRPr="003D475A">
        <w:rPr>
          <w:rFonts w:ascii="Segoe UI" w:hAnsi="Segoe UI" w:cs="Segoe UI"/>
        </w:rPr>
        <w:t>”</w:t>
      </w:r>
    </w:p>
    <w:p w14:paraId="4A5C8C4A" w14:textId="0D28C222" w:rsidR="006B174E" w:rsidRPr="003D475A" w:rsidRDefault="006B174E" w:rsidP="006B174E">
      <w:pPr>
        <w:rPr>
          <w:rFonts w:ascii="Segoe UI" w:hAnsi="Segoe UI" w:cs="Segoe UI"/>
        </w:rPr>
      </w:pPr>
      <w:r w:rsidRPr="003D475A">
        <w:rPr>
          <w:rFonts w:ascii="Segoe UI" w:hAnsi="Segoe UI" w:cs="Segoe UI"/>
        </w:rPr>
        <w:t>Scripture:</w:t>
      </w:r>
      <w:r w:rsidRPr="003D475A">
        <w:rPr>
          <w:rFonts w:ascii="Segoe UI" w:hAnsi="Segoe UI" w:cs="Segoe UI"/>
        </w:rPr>
        <w:tab/>
      </w:r>
      <w:r w:rsidR="000467A4" w:rsidRPr="003D475A">
        <w:rPr>
          <w:rFonts w:ascii="Segoe UI" w:hAnsi="Segoe UI" w:cs="Segoe UI"/>
        </w:rPr>
        <w:t xml:space="preserve">Acts </w:t>
      </w:r>
      <w:r w:rsidR="00F23AAF" w:rsidRPr="003D475A">
        <w:rPr>
          <w:rFonts w:ascii="Segoe UI" w:hAnsi="Segoe UI" w:cs="Segoe UI"/>
        </w:rPr>
        <w:t>4:1-22</w:t>
      </w:r>
    </w:p>
    <w:p w14:paraId="5B7ECED2" w14:textId="77777777" w:rsidR="006B174E" w:rsidRPr="003D475A" w:rsidRDefault="006B174E" w:rsidP="006B174E">
      <w:pPr>
        <w:rPr>
          <w:rFonts w:ascii="Segoe UI" w:hAnsi="Segoe UI" w:cs="Segoe UI"/>
        </w:rPr>
      </w:pPr>
    </w:p>
    <w:p w14:paraId="202BCD55" w14:textId="77777777" w:rsidR="00D52797" w:rsidRPr="003D475A" w:rsidRDefault="006B174E" w:rsidP="006B174E">
      <w:pPr>
        <w:rPr>
          <w:rFonts w:ascii="Segoe UI" w:hAnsi="Segoe UI" w:cs="Segoe UI"/>
        </w:rPr>
      </w:pPr>
      <w:r w:rsidRPr="003D475A">
        <w:rPr>
          <w:rFonts w:ascii="Segoe UI" w:hAnsi="Segoe UI" w:cs="Segoe UI"/>
        </w:rPr>
        <w:t>SECTION 1 – SMALL GROUPS QUESTIONS</w:t>
      </w:r>
    </w:p>
    <w:p w14:paraId="0856B2E3" w14:textId="77777777" w:rsidR="007F19E7" w:rsidRPr="003D475A" w:rsidRDefault="007F19E7" w:rsidP="006B174E">
      <w:pPr>
        <w:rPr>
          <w:rFonts w:ascii="Segoe UI" w:hAnsi="Segoe UI" w:cs="Segoe UI"/>
        </w:rPr>
      </w:pPr>
    </w:p>
    <w:p w14:paraId="35D4B01F" w14:textId="00D7C915" w:rsidR="003D475A" w:rsidRPr="003D475A" w:rsidRDefault="00F23AAF" w:rsidP="003D475A">
      <w:pPr>
        <w:pStyle w:val="ListParagraph"/>
        <w:numPr>
          <w:ilvl w:val="0"/>
          <w:numId w:val="6"/>
        </w:numPr>
        <w:rPr>
          <w:rFonts w:ascii="Segoe UI" w:hAnsi="Segoe UI" w:cs="Segoe UI"/>
        </w:rPr>
      </w:pPr>
      <w:r w:rsidRPr="003D475A">
        <w:rPr>
          <w:rFonts w:ascii="Segoe UI" w:hAnsi="Segoe UI" w:cs="Segoe UI"/>
        </w:rPr>
        <w:t xml:space="preserve">Why do you think the “authorities” in this passage arrest John and Peter? What crime do they hope to get them on? If not a crime, what brings fear </w:t>
      </w:r>
      <w:r w:rsidR="00A17F53" w:rsidRPr="003D475A">
        <w:rPr>
          <w:rFonts w:ascii="Segoe UI" w:hAnsi="Segoe UI" w:cs="Segoe UI"/>
        </w:rPr>
        <w:t xml:space="preserve">to </w:t>
      </w:r>
      <w:r w:rsidRPr="003D475A">
        <w:rPr>
          <w:rFonts w:ascii="Segoe UI" w:hAnsi="Segoe UI" w:cs="Segoe UI"/>
        </w:rPr>
        <w:t xml:space="preserve">them </w:t>
      </w:r>
      <w:r w:rsidR="00A17F53" w:rsidRPr="003D475A">
        <w:rPr>
          <w:rFonts w:ascii="Segoe UI" w:hAnsi="Segoe UI" w:cs="Segoe UI"/>
        </w:rPr>
        <w:t xml:space="preserve">in </w:t>
      </w:r>
      <w:r w:rsidRPr="003D475A">
        <w:rPr>
          <w:rFonts w:ascii="Segoe UI" w:hAnsi="Segoe UI" w:cs="Segoe UI"/>
        </w:rPr>
        <w:t>such a place of agitation that the</w:t>
      </w:r>
      <w:r w:rsidR="00A17F53" w:rsidRPr="003D475A">
        <w:rPr>
          <w:rFonts w:ascii="Segoe UI" w:hAnsi="Segoe UI" w:cs="Segoe UI"/>
        </w:rPr>
        <w:t xml:space="preserve">y’ll throw them in jail overnight? </w:t>
      </w:r>
    </w:p>
    <w:p w14:paraId="36008986" w14:textId="4DA8B40B" w:rsidR="003D475A" w:rsidRDefault="003D475A" w:rsidP="003D475A">
      <w:pPr>
        <w:rPr>
          <w:rFonts w:ascii="Segoe UI" w:hAnsi="Segoe UI" w:cs="Segoe UI"/>
        </w:rPr>
      </w:pPr>
    </w:p>
    <w:p w14:paraId="5C0FE615" w14:textId="77777777" w:rsidR="003D475A" w:rsidRPr="003D475A" w:rsidRDefault="003D475A" w:rsidP="003D475A">
      <w:pPr>
        <w:rPr>
          <w:rFonts w:ascii="Segoe UI" w:hAnsi="Segoe UI" w:cs="Segoe UI"/>
        </w:rPr>
      </w:pPr>
    </w:p>
    <w:p w14:paraId="31C249AA" w14:textId="77777777" w:rsidR="00F23AAF" w:rsidRPr="003D475A" w:rsidRDefault="00F23AAF" w:rsidP="00F23AAF">
      <w:pPr>
        <w:pStyle w:val="ListParagraph"/>
        <w:rPr>
          <w:rFonts w:ascii="Segoe UI" w:hAnsi="Segoe UI" w:cs="Segoe UI"/>
        </w:rPr>
      </w:pPr>
    </w:p>
    <w:p w14:paraId="706DD69D" w14:textId="1B206FF8" w:rsidR="003D475A" w:rsidRPr="003D475A" w:rsidRDefault="00F23AAF" w:rsidP="003D475A">
      <w:pPr>
        <w:pStyle w:val="ListParagraph"/>
        <w:numPr>
          <w:ilvl w:val="0"/>
          <w:numId w:val="6"/>
        </w:numPr>
        <w:rPr>
          <w:rFonts w:ascii="Segoe UI" w:hAnsi="Segoe UI" w:cs="Segoe UI"/>
        </w:rPr>
      </w:pPr>
      <w:r w:rsidRPr="003D475A">
        <w:rPr>
          <w:rFonts w:ascii="Segoe UI" w:hAnsi="Segoe UI" w:cs="Segoe UI"/>
        </w:rPr>
        <w:t xml:space="preserve">A lame </w:t>
      </w:r>
      <w:r w:rsidR="00A17F53" w:rsidRPr="003D475A">
        <w:rPr>
          <w:rFonts w:ascii="Segoe UI" w:hAnsi="Segoe UI" w:cs="Segoe UI"/>
        </w:rPr>
        <w:t xml:space="preserve">man </w:t>
      </w:r>
      <w:r w:rsidRPr="003D475A">
        <w:rPr>
          <w:rFonts w:ascii="Segoe UI" w:hAnsi="Segoe UI" w:cs="Segoe UI"/>
        </w:rPr>
        <w:t>is healed. The Good News of the Gospel is preached. The men who did the healing are arrested and they are threatened with imprisonment if they don’t stop sharing with other people. What do you think would be the consequences if you proclaimed the Gospel BOLDLY to the people around you? What would be the prison they would try to put you in if you were found “guilty?”</w:t>
      </w:r>
    </w:p>
    <w:p w14:paraId="14AE8A23" w14:textId="06F61E4F" w:rsidR="003D475A" w:rsidRDefault="003D475A" w:rsidP="003D475A">
      <w:pPr>
        <w:rPr>
          <w:rFonts w:ascii="Segoe UI" w:hAnsi="Segoe UI" w:cs="Segoe UI"/>
        </w:rPr>
      </w:pPr>
    </w:p>
    <w:p w14:paraId="2AF57C04" w14:textId="77777777" w:rsidR="003D475A" w:rsidRPr="003D475A" w:rsidRDefault="003D475A" w:rsidP="003D475A">
      <w:pPr>
        <w:rPr>
          <w:rFonts w:ascii="Segoe UI" w:hAnsi="Segoe UI" w:cs="Segoe UI"/>
        </w:rPr>
      </w:pPr>
    </w:p>
    <w:p w14:paraId="493B056C" w14:textId="77777777" w:rsidR="00F23AAF" w:rsidRPr="003D475A" w:rsidRDefault="00F23AAF" w:rsidP="00F23AAF">
      <w:pPr>
        <w:rPr>
          <w:rFonts w:ascii="Segoe UI" w:hAnsi="Segoe UI" w:cs="Segoe UI"/>
        </w:rPr>
      </w:pPr>
    </w:p>
    <w:p w14:paraId="2C16D76E" w14:textId="26A36B96" w:rsidR="00F23AAF" w:rsidRDefault="00F23AAF" w:rsidP="00F23AAF">
      <w:pPr>
        <w:pStyle w:val="ListParagraph"/>
        <w:numPr>
          <w:ilvl w:val="0"/>
          <w:numId w:val="6"/>
        </w:numPr>
        <w:rPr>
          <w:rFonts w:ascii="Segoe UI" w:hAnsi="Segoe UI" w:cs="Segoe UI"/>
        </w:rPr>
      </w:pPr>
      <w:r w:rsidRPr="003D475A">
        <w:rPr>
          <w:rFonts w:ascii="Segoe UI" w:hAnsi="Segoe UI" w:cs="Segoe UI"/>
        </w:rPr>
        <w:t xml:space="preserve">Who has authority in your life? When someone </w:t>
      </w:r>
      <w:r w:rsidR="001F2561" w:rsidRPr="003D475A">
        <w:rPr>
          <w:rFonts w:ascii="Segoe UI" w:hAnsi="Segoe UI" w:cs="Segoe UI"/>
        </w:rPr>
        <w:t xml:space="preserve">enquires </w:t>
      </w:r>
      <w:r w:rsidRPr="003D475A">
        <w:rPr>
          <w:rFonts w:ascii="Segoe UI" w:hAnsi="Segoe UI" w:cs="Segoe UI"/>
        </w:rPr>
        <w:t xml:space="preserve">about what power directs your life, how do you respond? </w:t>
      </w:r>
    </w:p>
    <w:p w14:paraId="666333EE" w14:textId="05071CC9" w:rsidR="003D475A" w:rsidRDefault="003D475A" w:rsidP="003D475A">
      <w:pPr>
        <w:rPr>
          <w:rFonts w:ascii="Segoe UI" w:hAnsi="Segoe UI" w:cs="Segoe UI"/>
        </w:rPr>
      </w:pPr>
    </w:p>
    <w:p w14:paraId="534E410F" w14:textId="77777777" w:rsidR="003D475A" w:rsidRPr="003D475A" w:rsidRDefault="003D475A" w:rsidP="003D475A">
      <w:pPr>
        <w:rPr>
          <w:rFonts w:ascii="Segoe UI" w:hAnsi="Segoe UI" w:cs="Segoe UI"/>
        </w:rPr>
      </w:pPr>
    </w:p>
    <w:p w14:paraId="5AA36101" w14:textId="77777777" w:rsidR="00F23AAF" w:rsidRPr="003D475A" w:rsidRDefault="00F23AAF" w:rsidP="00F23AAF">
      <w:pPr>
        <w:rPr>
          <w:rFonts w:ascii="Segoe UI" w:hAnsi="Segoe UI" w:cs="Segoe UI"/>
        </w:rPr>
      </w:pPr>
    </w:p>
    <w:p w14:paraId="163D81A4" w14:textId="5F5629FD" w:rsidR="00F23AAF" w:rsidRPr="003D475A" w:rsidRDefault="00F23AAF" w:rsidP="00F23AAF">
      <w:pPr>
        <w:pStyle w:val="ListParagraph"/>
        <w:numPr>
          <w:ilvl w:val="0"/>
          <w:numId w:val="6"/>
        </w:numPr>
        <w:rPr>
          <w:rFonts w:ascii="Segoe UI" w:hAnsi="Segoe UI" w:cs="Segoe UI"/>
        </w:rPr>
      </w:pPr>
      <w:r w:rsidRPr="003D475A">
        <w:rPr>
          <w:rFonts w:ascii="Segoe UI" w:hAnsi="Segoe UI" w:cs="Segoe UI"/>
        </w:rPr>
        <w:t xml:space="preserve">The </w:t>
      </w:r>
      <w:r w:rsidR="001F2561" w:rsidRPr="003D475A">
        <w:rPr>
          <w:rFonts w:ascii="Segoe UI" w:hAnsi="Segoe UI" w:cs="Segoe UI"/>
        </w:rPr>
        <w:t xml:space="preserve">word &amp; </w:t>
      </w:r>
      <w:r w:rsidRPr="003D475A">
        <w:rPr>
          <w:rFonts w:ascii="Segoe UI" w:hAnsi="Segoe UI" w:cs="Segoe UI"/>
        </w:rPr>
        <w:t xml:space="preserve">picture Peter paints as he quotes the OT is that Jesus is the “cornerstone.” What does this mean? Is Jesus the cornerstone of your life? How would people know that? If not Jesus, what is acting as your cornerstone in place of Jesus? Your career? Your family? Your financial portfolio? </w:t>
      </w:r>
    </w:p>
    <w:p w14:paraId="50A33BCE" w14:textId="77777777" w:rsidR="00F23AAF" w:rsidRPr="003D475A" w:rsidRDefault="00F23AAF" w:rsidP="00F23AAF">
      <w:pPr>
        <w:pStyle w:val="ListParagraph"/>
        <w:rPr>
          <w:rFonts w:ascii="Segoe UI" w:hAnsi="Segoe UI" w:cs="Segoe UI"/>
        </w:rPr>
      </w:pPr>
    </w:p>
    <w:p w14:paraId="275E5EDB" w14:textId="77777777" w:rsidR="003D475A" w:rsidRPr="003D475A" w:rsidRDefault="003D475A" w:rsidP="003D475A">
      <w:pPr>
        <w:rPr>
          <w:rFonts w:ascii="Segoe UI" w:hAnsi="Segoe UI" w:cs="Segoe UI"/>
        </w:rPr>
      </w:pPr>
    </w:p>
    <w:p w14:paraId="6A69B8F8" w14:textId="77777777" w:rsidR="003D475A" w:rsidRPr="003D475A" w:rsidRDefault="003D475A" w:rsidP="003D475A">
      <w:pPr>
        <w:pStyle w:val="ListParagraph"/>
        <w:rPr>
          <w:rFonts w:ascii="Segoe UI" w:hAnsi="Segoe UI" w:cs="Segoe UI"/>
        </w:rPr>
      </w:pPr>
    </w:p>
    <w:p w14:paraId="35E77736" w14:textId="77777777" w:rsidR="003D475A" w:rsidRPr="003D475A" w:rsidRDefault="003D475A" w:rsidP="003D475A">
      <w:pPr>
        <w:rPr>
          <w:rFonts w:ascii="Segoe UI" w:hAnsi="Segoe UI" w:cs="Segoe UI"/>
        </w:rPr>
      </w:pPr>
    </w:p>
    <w:p w14:paraId="625D557A" w14:textId="6328F90E" w:rsidR="007D6F45" w:rsidRPr="003D475A" w:rsidRDefault="00F23AAF" w:rsidP="00F23AAF">
      <w:pPr>
        <w:pStyle w:val="ListParagraph"/>
        <w:numPr>
          <w:ilvl w:val="0"/>
          <w:numId w:val="6"/>
        </w:numPr>
        <w:rPr>
          <w:rFonts w:ascii="Segoe UI" w:hAnsi="Segoe UI" w:cs="Segoe UI"/>
        </w:rPr>
      </w:pPr>
      <w:r w:rsidRPr="003D475A">
        <w:rPr>
          <w:rFonts w:ascii="Segoe UI" w:hAnsi="Segoe UI" w:cs="Segoe UI"/>
        </w:rPr>
        <w:t xml:space="preserve">What do you speak boldly about? With extreme confidence? How might you grow in boldness for Jesus? </w:t>
      </w:r>
    </w:p>
    <w:p w14:paraId="31A517D7" w14:textId="5C08BCA9" w:rsidR="007D6F45" w:rsidRDefault="007D6F45" w:rsidP="007D6F45">
      <w:pPr>
        <w:pStyle w:val="ListParagraph"/>
        <w:rPr>
          <w:rFonts w:ascii="Segoe UI" w:hAnsi="Segoe UI" w:cs="Segoe UI"/>
        </w:rPr>
      </w:pPr>
    </w:p>
    <w:p w14:paraId="563A7616" w14:textId="1FC4D638" w:rsidR="003D475A" w:rsidRDefault="003D475A" w:rsidP="007D6F45">
      <w:pPr>
        <w:pStyle w:val="ListParagraph"/>
        <w:rPr>
          <w:rFonts w:ascii="Segoe UI" w:hAnsi="Segoe UI" w:cs="Segoe UI"/>
        </w:rPr>
      </w:pPr>
    </w:p>
    <w:p w14:paraId="5D5AF4D7" w14:textId="77777777" w:rsidR="003D475A" w:rsidRDefault="003D475A" w:rsidP="007D6F45">
      <w:pPr>
        <w:pStyle w:val="ListParagraph"/>
        <w:rPr>
          <w:rFonts w:ascii="Segoe UI" w:hAnsi="Segoe UI" w:cs="Segoe UI"/>
        </w:rPr>
      </w:pPr>
    </w:p>
    <w:p w14:paraId="3D75A993" w14:textId="77777777" w:rsidR="003D475A" w:rsidRPr="003D475A" w:rsidRDefault="003D475A" w:rsidP="007D6F45">
      <w:pPr>
        <w:pStyle w:val="ListParagraph"/>
        <w:rPr>
          <w:rFonts w:ascii="Segoe UI" w:hAnsi="Segoe UI" w:cs="Segoe UI"/>
        </w:rPr>
      </w:pPr>
    </w:p>
    <w:p w14:paraId="5BE1139F" w14:textId="4741E8B8" w:rsidR="00F23AAF" w:rsidRPr="003D475A" w:rsidRDefault="007D6F45" w:rsidP="00F23AAF">
      <w:pPr>
        <w:pStyle w:val="ListParagraph"/>
        <w:numPr>
          <w:ilvl w:val="0"/>
          <w:numId w:val="6"/>
        </w:numPr>
        <w:rPr>
          <w:rFonts w:ascii="Segoe UI" w:hAnsi="Segoe UI" w:cs="Segoe UI"/>
        </w:rPr>
      </w:pPr>
      <w:r w:rsidRPr="003D475A">
        <w:rPr>
          <w:rFonts w:ascii="Segoe UI" w:hAnsi="Segoe UI" w:cs="Segoe UI"/>
        </w:rPr>
        <w:t xml:space="preserve">Peter and John are referenced as “common” in their training – not particularly or uniquely qualified – to speak about things theological. Do you think they </w:t>
      </w:r>
      <w:proofErr w:type="gramStart"/>
      <w:r w:rsidRPr="003D475A">
        <w:rPr>
          <w:rFonts w:ascii="Segoe UI" w:hAnsi="Segoe UI" w:cs="Segoe UI"/>
        </w:rPr>
        <w:t>have the ability to</w:t>
      </w:r>
      <w:proofErr w:type="gramEnd"/>
      <w:r w:rsidRPr="003D475A">
        <w:rPr>
          <w:rFonts w:ascii="Segoe UI" w:hAnsi="Segoe UI" w:cs="Segoe UI"/>
        </w:rPr>
        <w:t xml:space="preserve"> speak with “authority?” Do you think you are uniquely qualified to speak about what you know about Jesus? Why or why not? </w:t>
      </w:r>
    </w:p>
    <w:p w14:paraId="04A3F530" w14:textId="65F75141" w:rsidR="00F23AAF" w:rsidRDefault="00F23AAF" w:rsidP="00CD1DBD">
      <w:pPr>
        <w:rPr>
          <w:rFonts w:ascii="Segoe UI" w:hAnsi="Segoe UI" w:cs="Segoe UI"/>
        </w:rPr>
      </w:pPr>
    </w:p>
    <w:p w14:paraId="5BF5172F" w14:textId="056FB56D" w:rsidR="003D475A" w:rsidRDefault="003D475A" w:rsidP="00CD1DBD">
      <w:pPr>
        <w:rPr>
          <w:rFonts w:ascii="Segoe UI" w:hAnsi="Segoe UI" w:cs="Segoe UI"/>
        </w:rPr>
      </w:pPr>
    </w:p>
    <w:p w14:paraId="298FB77E" w14:textId="77777777" w:rsidR="003D475A" w:rsidRDefault="003D475A" w:rsidP="00CD1DBD">
      <w:pPr>
        <w:rPr>
          <w:rFonts w:ascii="Segoe UI" w:hAnsi="Segoe UI" w:cs="Segoe UI"/>
        </w:rPr>
      </w:pPr>
    </w:p>
    <w:p w14:paraId="34CE189E" w14:textId="77777777" w:rsidR="003D475A" w:rsidRPr="003D475A" w:rsidRDefault="003D475A" w:rsidP="00CD1DBD">
      <w:pPr>
        <w:rPr>
          <w:rFonts w:ascii="Segoe UI" w:hAnsi="Segoe UI" w:cs="Segoe UI"/>
        </w:rPr>
      </w:pPr>
    </w:p>
    <w:p w14:paraId="7AB43CCF" w14:textId="7621596B" w:rsidR="00CD1DBD" w:rsidRPr="003D475A" w:rsidRDefault="00CD1DBD" w:rsidP="00CD1DBD">
      <w:pPr>
        <w:rPr>
          <w:rFonts w:ascii="Segoe UI" w:hAnsi="Segoe UI" w:cs="Segoe UI"/>
        </w:rPr>
      </w:pPr>
      <w:r w:rsidRPr="003D475A">
        <w:rPr>
          <w:rFonts w:ascii="Segoe UI" w:hAnsi="Segoe UI" w:cs="Segoe UI"/>
        </w:rPr>
        <w:t>SECTION 2 – PRAYER</w:t>
      </w:r>
    </w:p>
    <w:p w14:paraId="4C4B178B" w14:textId="68650481" w:rsidR="00CD1DBD" w:rsidRPr="003D475A" w:rsidRDefault="00CD1DBD" w:rsidP="00CD1DBD">
      <w:pPr>
        <w:rPr>
          <w:rFonts w:ascii="Segoe UI" w:hAnsi="Segoe UI" w:cs="Segoe UI"/>
        </w:rPr>
      </w:pPr>
    </w:p>
    <w:p w14:paraId="44FB99F6" w14:textId="0EEF49D3" w:rsidR="00633132" w:rsidRPr="003D475A" w:rsidRDefault="007D6F45">
      <w:pPr>
        <w:rPr>
          <w:sz w:val="22"/>
          <w:szCs w:val="22"/>
        </w:rPr>
      </w:pPr>
      <w:r w:rsidRPr="003D475A">
        <w:rPr>
          <w:rFonts w:ascii="Segoe UI" w:hAnsi="Segoe UI" w:cs="Segoe UI"/>
        </w:rPr>
        <w:t xml:space="preserve">Spend time in prayer. Praying for each other. Simple. Nothing complicated. Pray with boldness. </w:t>
      </w:r>
    </w:p>
    <w:sectPr w:rsidR="00633132" w:rsidRPr="003D475A" w:rsidSect="003D475A">
      <w:footerReference w:type="even" r:id="rId8"/>
      <w:footerReference w:type="default" r:id="rId9"/>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6C72" w14:textId="77777777" w:rsidR="00910851" w:rsidRDefault="00910851" w:rsidP="00F11CDC">
      <w:r>
        <w:separator/>
      </w:r>
    </w:p>
  </w:endnote>
  <w:endnote w:type="continuationSeparator" w:id="0">
    <w:p w14:paraId="1C26C7E1" w14:textId="77777777" w:rsidR="00910851" w:rsidRDefault="00910851" w:rsidP="00F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173945"/>
      <w:docPartObj>
        <w:docPartGallery w:val="Page Numbers (Bottom of Page)"/>
        <w:docPartUnique/>
      </w:docPartObj>
    </w:sdtPr>
    <w:sdtContent>
      <w:p w14:paraId="68702D07" w14:textId="23D3E15D"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D475A">
          <w:rPr>
            <w:rStyle w:val="PageNumber"/>
          </w:rPr>
          <w:fldChar w:fldCharType="separate"/>
        </w:r>
        <w:r w:rsidR="003D475A">
          <w:rPr>
            <w:rStyle w:val="PageNumber"/>
            <w:noProof/>
          </w:rPr>
          <w:t>1</w:t>
        </w:r>
        <w:r>
          <w:rPr>
            <w:rStyle w:val="PageNumber"/>
          </w:rPr>
          <w:fldChar w:fldCharType="end"/>
        </w:r>
      </w:p>
    </w:sdtContent>
  </w:sdt>
  <w:p w14:paraId="53045650" w14:textId="77777777" w:rsidR="00F11CDC" w:rsidRDefault="00F11CDC" w:rsidP="00F1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44923"/>
      <w:docPartObj>
        <w:docPartGallery w:val="Page Numbers (Bottom of Page)"/>
        <w:docPartUnique/>
      </w:docPartObj>
    </w:sdtPr>
    <w:sdtContent>
      <w:p w14:paraId="530F810D" w14:textId="34694638"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B0C30" w14:textId="77777777" w:rsidR="00F11CDC" w:rsidRDefault="00F11CDC" w:rsidP="00F11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24C3" w14:textId="77777777" w:rsidR="00910851" w:rsidRDefault="00910851" w:rsidP="00F11CDC">
      <w:r>
        <w:separator/>
      </w:r>
    </w:p>
  </w:footnote>
  <w:footnote w:type="continuationSeparator" w:id="0">
    <w:p w14:paraId="2AD9DD5C" w14:textId="77777777" w:rsidR="00910851" w:rsidRDefault="00910851" w:rsidP="00F1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B14"/>
    <w:multiLevelType w:val="hybridMultilevel"/>
    <w:tmpl w:val="8C9A7678"/>
    <w:lvl w:ilvl="0" w:tplc="6A189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85010"/>
    <w:multiLevelType w:val="hybridMultilevel"/>
    <w:tmpl w:val="F768F70E"/>
    <w:lvl w:ilvl="0" w:tplc="EA347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942EC"/>
    <w:multiLevelType w:val="hybridMultilevel"/>
    <w:tmpl w:val="F5124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4E1ABD"/>
    <w:multiLevelType w:val="hybridMultilevel"/>
    <w:tmpl w:val="40FC6C8A"/>
    <w:lvl w:ilvl="0" w:tplc="5136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95EC4"/>
    <w:multiLevelType w:val="hybridMultilevel"/>
    <w:tmpl w:val="7D72F8D8"/>
    <w:lvl w:ilvl="0" w:tplc="6682F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042FF"/>
    <w:multiLevelType w:val="hybridMultilevel"/>
    <w:tmpl w:val="F51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43011">
    <w:abstractNumId w:val="5"/>
  </w:num>
  <w:num w:numId="2" w16cid:durableId="501629049">
    <w:abstractNumId w:val="2"/>
  </w:num>
  <w:num w:numId="3" w16cid:durableId="1516308916">
    <w:abstractNumId w:val="1"/>
  </w:num>
  <w:num w:numId="4" w16cid:durableId="1025054749">
    <w:abstractNumId w:val="4"/>
  </w:num>
  <w:num w:numId="5" w16cid:durableId="305821594">
    <w:abstractNumId w:val="3"/>
  </w:num>
  <w:num w:numId="6" w16cid:durableId="44481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E"/>
    <w:rsid w:val="00021772"/>
    <w:rsid w:val="00035603"/>
    <w:rsid w:val="000467A4"/>
    <w:rsid w:val="00112B6A"/>
    <w:rsid w:val="00140F02"/>
    <w:rsid w:val="001F2561"/>
    <w:rsid w:val="00271219"/>
    <w:rsid w:val="003B0FF9"/>
    <w:rsid w:val="003D475A"/>
    <w:rsid w:val="004B7880"/>
    <w:rsid w:val="004F5A7C"/>
    <w:rsid w:val="00543F9B"/>
    <w:rsid w:val="00544C0A"/>
    <w:rsid w:val="00587F14"/>
    <w:rsid w:val="00683370"/>
    <w:rsid w:val="006B174E"/>
    <w:rsid w:val="006B586F"/>
    <w:rsid w:val="0078231A"/>
    <w:rsid w:val="007D6F45"/>
    <w:rsid w:val="007F19E7"/>
    <w:rsid w:val="0087274B"/>
    <w:rsid w:val="00910851"/>
    <w:rsid w:val="00961FB9"/>
    <w:rsid w:val="00A17F53"/>
    <w:rsid w:val="00AE5237"/>
    <w:rsid w:val="00AF29CC"/>
    <w:rsid w:val="00B60894"/>
    <w:rsid w:val="00B70B8A"/>
    <w:rsid w:val="00BC3970"/>
    <w:rsid w:val="00C018B7"/>
    <w:rsid w:val="00CA1099"/>
    <w:rsid w:val="00CD1DBD"/>
    <w:rsid w:val="00D52797"/>
    <w:rsid w:val="00D6137C"/>
    <w:rsid w:val="00DC1231"/>
    <w:rsid w:val="00E319CB"/>
    <w:rsid w:val="00E9008A"/>
    <w:rsid w:val="00EC0ADF"/>
    <w:rsid w:val="00F11CDC"/>
    <w:rsid w:val="00F23AAF"/>
    <w:rsid w:val="00F9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0D4"/>
  <w14:defaultImageDpi w14:val="32767"/>
  <w15:chartTrackingRefBased/>
  <w15:docId w15:val="{2A3D32FF-9F19-CD4D-8C9B-3C4A83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E"/>
    <w:rPr>
      <w:color w:val="0000FF"/>
      <w:u w:val="single"/>
    </w:rPr>
  </w:style>
  <w:style w:type="paragraph" w:styleId="ListParagraph">
    <w:name w:val="List Paragraph"/>
    <w:basedOn w:val="Normal"/>
    <w:uiPriority w:val="34"/>
    <w:qFormat/>
    <w:rsid w:val="006B174E"/>
    <w:pPr>
      <w:ind w:left="720"/>
      <w:contextualSpacing/>
    </w:pPr>
  </w:style>
  <w:style w:type="paragraph" w:styleId="Footer">
    <w:name w:val="footer"/>
    <w:basedOn w:val="Normal"/>
    <w:link w:val="FooterChar"/>
    <w:uiPriority w:val="99"/>
    <w:unhideWhenUsed/>
    <w:rsid w:val="00F11CDC"/>
    <w:pPr>
      <w:tabs>
        <w:tab w:val="center" w:pos="4680"/>
        <w:tab w:val="right" w:pos="9360"/>
      </w:tabs>
    </w:pPr>
  </w:style>
  <w:style w:type="character" w:customStyle="1" w:styleId="FooterChar">
    <w:name w:val="Footer Char"/>
    <w:basedOn w:val="DefaultParagraphFont"/>
    <w:link w:val="Footer"/>
    <w:uiPriority w:val="99"/>
    <w:rsid w:val="00F11CDC"/>
  </w:style>
  <w:style w:type="character" w:styleId="PageNumber">
    <w:name w:val="page number"/>
    <w:basedOn w:val="DefaultParagraphFont"/>
    <w:uiPriority w:val="99"/>
    <w:semiHidden/>
    <w:unhideWhenUsed/>
    <w:rsid w:val="00F11CDC"/>
  </w:style>
  <w:style w:type="character" w:styleId="UnresolvedMention">
    <w:name w:val="Unresolved Mention"/>
    <w:basedOn w:val="DefaultParagraphFont"/>
    <w:uiPriority w:val="99"/>
    <w:rsid w:val="00D5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2022-09-20T18:26:00Z</cp:lastPrinted>
  <dcterms:created xsi:type="dcterms:W3CDTF">2022-10-13T22:10:00Z</dcterms:created>
  <dcterms:modified xsi:type="dcterms:W3CDTF">2022-10-13T22:10:00Z</dcterms:modified>
</cp:coreProperties>
</file>